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B0" w:rsidRDefault="000A7475" w:rsidP="00A3550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/>
        </w:rPr>
        <w:t>様式第１号（第３</w:t>
      </w:r>
      <w:r w:rsidR="00D02DB0">
        <w:rPr>
          <w:rFonts w:asciiTheme="minorEastAsia" w:hAnsiTheme="minorEastAsia" w:hint="eastAsia"/>
          <w:color w:val="000000"/>
        </w:rPr>
        <w:t>条関係）</w:t>
      </w:r>
    </w:p>
    <w:p w:rsidR="00D02DB0" w:rsidRDefault="00D02DB0" w:rsidP="00D02DB0">
      <w:pPr>
        <w:jc w:val="left"/>
        <w:rPr>
          <w:rFonts w:asciiTheme="minorEastAsia" w:hAnsiTheme="minorEastAsia"/>
        </w:rPr>
      </w:pPr>
    </w:p>
    <w:p w:rsidR="00D16A07" w:rsidRDefault="00D16A07" w:rsidP="00D16A07">
      <w:pPr>
        <w:jc w:val="center"/>
        <w:rPr>
          <w:rFonts w:asciiTheme="minorEastAsia" w:hAnsiTheme="minorEastAsia"/>
        </w:rPr>
      </w:pPr>
      <w:r w:rsidRPr="00D16A07">
        <w:rPr>
          <w:rFonts w:asciiTheme="minorEastAsia" w:hAnsiTheme="minorEastAsia" w:hint="eastAsia"/>
        </w:rPr>
        <w:t>共同住宅等ごみ集積所設置事前協議書</w:t>
      </w:r>
    </w:p>
    <w:p w:rsidR="00D02DB0" w:rsidRDefault="00D02DB0" w:rsidP="00E62CD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D02DB0" w:rsidRDefault="00D02DB0" w:rsidP="00D02DB0">
      <w:pPr>
        <w:ind w:rightChars="400"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吉野ヶ里町長　様</w:t>
      </w:r>
    </w:p>
    <w:p w:rsidR="00D16A07" w:rsidRPr="00D16A07" w:rsidRDefault="00D16A07" w:rsidP="00D16A07">
      <w:pPr>
        <w:ind w:leftChars="1800" w:left="3780" w:rightChars="400"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（申請者）住所　　　　　　　　　　　　　　　　　　</w:t>
      </w:r>
    </w:p>
    <w:p w:rsidR="00D16A07" w:rsidRPr="00D16A07" w:rsidRDefault="00D16A07" w:rsidP="00D16A07">
      <w:pPr>
        <w:ind w:leftChars="1800" w:left="3780" w:rightChars="400" w:right="840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　　　　　　　</w:t>
      </w:r>
    </w:p>
    <w:p w:rsidR="00D02DB0" w:rsidRPr="00A35509" w:rsidRDefault="00D16A07" w:rsidP="00A35509">
      <w:pPr>
        <w:ind w:leftChars="1800" w:left="3780" w:rightChars="400" w:right="840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　　　　　　　　　　　</w:t>
      </w:r>
    </w:p>
    <w:p w:rsidR="00D02DB0" w:rsidRPr="00EC4212" w:rsidRDefault="00E62CD2" w:rsidP="00C70D1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EC4212">
        <w:rPr>
          <w:rFonts w:asciiTheme="minorEastAsia" w:hAnsiTheme="minorEastAsia" w:hint="eastAsia"/>
          <w:szCs w:val="21"/>
        </w:rPr>
        <w:t>次のごみ集積所設置について事前協議します。</w:t>
      </w:r>
    </w:p>
    <w:tbl>
      <w:tblPr>
        <w:tblStyle w:val="ad"/>
        <w:tblW w:w="9628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127"/>
        <w:gridCol w:w="2835"/>
        <w:gridCol w:w="578"/>
        <w:gridCol w:w="578"/>
      </w:tblGrid>
      <w:tr w:rsidR="00EC4212" w:rsidRPr="00EC4212" w:rsidTr="007F12F6">
        <w:trPr>
          <w:cantSplit/>
          <w:trHeight w:val="460"/>
        </w:trPr>
        <w:tc>
          <w:tcPr>
            <w:tcW w:w="1668" w:type="dxa"/>
            <w:vMerge w:val="restart"/>
            <w:vAlign w:val="center"/>
          </w:tcPr>
          <w:p w:rsidR="00EC4212" w:rsidRPr="00EC4212" w:rsidRDefault="00EC4212" w:rsidP="00813E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>名称・所在地</w:t>
            </w:r>
          </w:p>
        </w:tc>
        <w:tc>
          <w:tcPr>
            <w:tcW w:w="7960" w:type="dxa"/>
            <w:gridSpan w:val="5"/>
            <w:tcBorders>
              <w:bottom w:val="dotted" w:sz="4" w:space="0" w:color="auto"/>
            </w:tcBorders>
            <w:vAlign w:val="center"/>
          </w:tcPr>
          <w:p w:rsidR="00EC4212" w:rsidRPr="00EC4212" w:rsidRDefault="00EC4212" w:rsidP="00B6218C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>名　称 ：</w:t>
            </w:r>
          </w:p>
        </w:tc>
      </w:tr>
      <w:tr w:rsidR="00EC4212" w:rsidRPr="00EC4212" w:rsidTr="007F12F6">
        <w:trPr>
          <w:cantSplit/>
          <w:trHeight w:val="460"/>
        </w:trPr>
        <w:tc>
          <w:tcPr>
            <w:tcW w:w="1668" w:type="dxa"/>
            <w:vMerge/>
            <w:vAlign w:val="center"/>
          </w:tcPr>
          <w:p w:rsidR="00EC4212" w:rsidRPr="00EC4212" w:rsidRDefault="00EC4212" w:rsidP="00813E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60" w:type="dxa"/>
            <w:gridSpan w:val="5"/>
            <w:tcBorders>
              <w:top w:val="dotted" w:sz="4" w:space="0" w:color="auto"/>
            </w:tcBorders>
            <w:vAlign w:val="center"/>
          </w:tcPr>
          <w:p w:rsidR="00EC4212" w:rsidRPr="00EC4212" w:rsidRDefault="00EC4212" w:rsidP="00B6218C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>所在地 ： 吉野ヶ里町</w:t>
            </w:r>
          </w:p>
        </w:tc>
      </w:tr>
      <w:tr w:rsidR="00395128" w:rsidRPr="00EC4212" w:rsidTr="00395128">
        <w:trPr>
          <w:cantSplit/>
          <w:trHeight w:val="56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28" w:rsidRPr="00EC4212" w:rsidRDefault="00395128" w:rsidP="002D091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1053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-955583488"/>
              </w:rPr>
              <w:t>住戸</w:t>
            </w:r>
            <w:r w:rsidRPr="00AE1053">
              <w:rPr>
                <w:rFonts w:asciiTheme="minorEastAsia" w:hAnsiTheme="minorEastAsia" w:hint="eastAsia"/>
                <w:kern w:val="0"/>
                <w:szCs w:val="21"/>
                <w:fitText w:val="1050" w:id="-955583488"/>
              </w:rPr>
              <w:t>数</w:t>
            </w:r>
          </w:p>
        </w:tc>
        <w:tc>
          <w:tcPr>
            <w:tcW w:w="79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28" w:rsidRPr="00EC4212" w:rsidRDefault="00395128" w:rsidP="00395128">
            <w:pPr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 xml:space="preserve">　　　　　　　　 　戸</w:t>
            </w:r>
            <w:r>
              <w:rPr>
                <w:rFonts w:asciiTheme="minorEastAsia" w:hAnsiTheme="minorEastAsia" w:hint="eastAsia"/>
                <w:szCs w:val="21"/>
              </w:rPr>
              <w:t xml:space="preserve">　　（　□ 共同住宅　　□ </w:t>
            </w:r>
            <w:r w:rsidRPr="00EC4212">
              <w:rPr>
                <w:rFonts w:asciiTheme="minorEastAsia" w:hAnsiTheme="minorEastAsia" w:hint="eastAsia"/>
                <w:szCs w:val="21"/>
              </w:rPr>
              <w:t>宅地開発</w:t>
            </w:r>
            <w:r w:rsidR="006D1FBA">
              <w:rPr>
                <w:rFonts w:asciiTheme="minorEastAsia" w:hAnsiTheme="minorEastAsia" w:hint="eastAsia"/>
                <w:szCs w:val="21"/>
              </w:rPr>
              <w:t>地</w:t>
            </w:r>
            <w:r>
              <w:rPr>
                <w:rFonts w:asciiTheme="minorEastAsia" w:hAnsiTheme="minorEastAsia" w:hint="eastAsia"/>
                <w:szCs w:val="21"/>
              </w:rPr>
              <w:t xml:space="preserve">　）　</w:t>
            </w:r>
          </w:p>
        </w:tc>
      </w:tr>
      <w:tr w:rsidR="00ED41E8" w:rsidRPr="00EC4212" w:rsidTr="00395128">
        <w:trPr>
          <w:cantSplit/>
          <w:trHeight w:val="560"/>
        </w:trPr>
        <w:tc>
          <w:tcPr>
            <w:tcW w:w="1668" w:type="dxa"/>
            <w:vAlign w:val="center"/>
          </w:tcPr>
          <w:p w:rsidR="00ED41E8" w:rsidRPr="00EC4212" w:rsidRDefault="00B6218C" w:rsidP="00B621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092D">
              <w:rPr>
                <w:rFonts w:asciiTheme="minorEastAsia" w:hAnsiTheme="minorEastAsia" w:hint="eastAsia"/>
                <w:kern w:val="0"/>
                <w:szCs w:val="21"/>
              </w:rPr>
              <w:t>入居予定日</w:t>
            </w:r>
          </w:p>
        </w:tc>
        <w:tc>
          <w:tcPr>
            <w:tcW w:w="7960" w:type="dxa"/>
            <w:gridSpan w:val="5"/>
            <w:tcBorders>
              <w:bottom w:val="nil"/>
            </w:tcBorders>
            <w:vAlign w:val="center"/>
          </w:tcPr>
          <w:p w:rsidR="00ED41E8" w:rsidRPr="00EC4212" w:rsidRDefault="00B6218C" w:rsidP="002D091A">
            <w:pPr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 xml:space="preserve">　　　　 　年　　　月　　　日</w:t>
            </w:r>
          </w:p>
        </w:tc>
      </w:tr>
      <w:tr w:rsidR="006D1FBA" w:rsidRPr="00EC4212" w:rsidTr="006D1FBA">
        <w:trPr>
          <w:cantSplit/>
          <w:trHeight w:val="192"/>
        </w:trPr>
        <w:tc>
          <w:tcPr>
            <w:tcW w:w="9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1FBA" w:rsidRPr="00E05A92" w:rsidRDefault="006D1FBA" w:rsidP="006D1FBA">
            <w:pPr>
              <w:spacing w:line="1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1FBA" w:rsidRPr="00EC4212" w:rsidTr="006D1FBA">
        <w:trPr>
          <w:cantSplit/>
          <w:trHeight w:val="292"/>
        </w:trPr>
        <w:tc>
          <w:tcPr>
            <w:tcW w:w="563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D1FBA" w:rsidRPr="0029649C" w:rsidRDefault="006D1FBA" w:rsidP="00BE0EA4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E3546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-959173632"/>
              </w:rPr>
              <w:t>協議事</w:t>
            </w:r>
            <w:r w:rsidRPr="003E3546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-959173632"/>
              </w:rPr>
              <w:t>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6D1FBA" w:rsidRPr="00EC4212" w:rsidRDefault="006D1FBA" w:rsidP="00BE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>条　件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  <w:vAlign w:val="center"/>
          </w:tcPr>
          <w:p w:rsidR="006D1FBA" w:rsidRPr="00E05A92" w:rsidRDefault="006D1FBA" w:rsidP="00E05A9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E05A92">
              <w:rPr>
                <w:rFonts w:asciiTheme="minorEastAsia" w:hAnsiTheme="minorEastAsia" w:hint="eastAsia"/>
                <w:sz w:val="20"/>
                <w:szCs w:val="20"/>
              </w:rPr>
              <w:t>審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E05A92">
              <w:rPr>
                <w:rFonts w:asciiTheme="minorEastAsia" w:hAnsiTheme="minorEastAsia" w:hint="eastAsia"/>
                <w:sz w:val="20"/>
                <w:szCs w:val="20"/>
              </w:rPr>
              <w:t>査</w:t>
            </w:r>
          </w:p>
        </w:tc>
      </w:tr>
      <w:tr w:rsidR="00BE0EA4" w:rsidRPr="00EC4212" w:rsidTr="006D1FBA">
        <w:trPr>
          <w:cantSplit/>
          <w:trHeight w:val="292"/>
        </w:trPr>
        <w:tc>
          <w:tcPr>
            <w:tcW w:w="5637" w:type="dxa"/>
            <w:gridSpan w:val="3"/>
            <w:vMerge/>
          </w:tcPr>
          <w:p w:rsidR="00BE0EA4" w:rsidRPr="00EC4212" w:rsidRDefault="00BE0EA4" w:rsidP="00B352E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BE0EA4" w:rsidRPr="00EC4212" w:rsidRDefault="00BE0EA4" w:rsidP="00B352E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8" w:type="dxa"/>
            <w:vAlign w:val="center"/>
          </w:tcPr>
          <w:p w:rsidR="00BE0EA4" w:rsidRPr="00E05A92" w:rsidRDefault="00BE0EA4" w:rsidP="00E05A92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5A92">
              <w:rPr>
                <w:rFonts w:asciiTheme="minorEastAsia" w:hAnsiTheme="minorEastAsia" w:hint="eastAsia"/>
                <w:sz w:val="20"/>
                <w:szCs w:val="20"/>
              </w:rPr>
              <w:t>可</w:t>
            </w:r>
          </w:p>
        </w:tc>
        <w:tc>
          <w:tcPr>
            <w:tcW w:w="578" w:type="dxa"/>
            <w:vAlign w:val="center"/>
          </w:tcPr>
          <w:p w:rsidR="00BE0EA4" w:rsidRPr="00E05A92" w:rsidRDefault="00BE0EA4" w:rsidP="00E05A92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5A92">
              <w:rPr>
                <w:rFonts w:asciiTheme="minorEastAsia" w:hAnsiTheme="minorEastAsia" w:hint="eastAsia"/>
                <w:sz w:val="20"/>
                <w:szCs w:val="20"/>
              </w:rPr>
              <w:t>否</w:t>
            </w:r>
          </w:p>
        </w:tc>
      </w:tr>
      <w:tr w:rsidR="00CF7406" w:rsidRPr="00EC4212" w:rsidTr="006D1FBA">
        <w:trPr>
          <w:cantSplit/>
          <w:trHeight w:val="462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CF7406" w:rsidRPr="00EC4212" w:rsidRDefault="00CF7406" w:rsidP="00A836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>道路事情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F7406" w:rsidRPr="00EC4212" w:rsidRDefault="00CF7406" w:rsidP="00BE0E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3546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-959172608"/>
              </w:rPr>
              <w:t>道路幅</w:t>
            </w:r>
            <w:r w:rsidRPr="003E3546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-959172608"/>
              </w:rPr>
              <w:t>員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CF7406" w:rsidRPr="008C69E6" w:rsidRDefault="008A5DE0" w:rsidP="008A5DE0">
            <w:pPr>
              <w:ind w:right="170"/>
              <w:jc w:val="right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　　　</w:t>
            </w:r>
            <w:r w:rsidR="00CF7406" w:rsidRPr="008C69E6">
              <w:rPr>
                <w:rFonts w:ascii="Times New Roman" w:hAnsi="Times New Roman" w:cs="Times New Roman"/>
                <w:szCs w:val="21"/>
              </w:rPr>
              <w:t>ⅿ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CF7406" w:rsidRPr="00EC4212" w:rsidRDefault="00CF7406" w:rsidP="00C25EE2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>≧4</w:t>
            </w:r>
            <w:r w:rsidRPr="00EC4212">
              <w:rPr>
                <w:rFonts w:asciiTheme="minorEastAsia" w:hAnsiTheme="minorEastAsia" w:cs="Segoe UI Symbol" w:hint="eastAsia"/>
                <w:szCs w:val="21"/>
              </w:rPr>
              <w:t>ⅿ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CF7406" w:rsidRPr="00EC4212" w:rsidRDefault="00CF7406" w:rsidP="00CF740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8" w:type="dxa"/>
            <w:vAlign w:val="center"/>
          </w:tcPr>
          <w:p w:rsidR="00CF7406" w:rsidRPr="00EC4212" w:rsidRDefault="00CF7406" w:rsidP="00CF740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F7406" w:rsidRPr="00EC4212" w:rsidTr="006D1FBA">
        <w:trPr>
          <w:cantSplit/>
          <w:trHeight w:val="462"/>
        </w:trPr>
        <w:tc>
          <w:tcPr>
            <w:tcW w:w="1668" w:type="dxa"/>
            <w:vMerge/>
            <w:vAlign w:val="center"/>
          </w:tcPr>
          <w:p w:rsidR="00CF7406" w:rsidRPr="00EC4212" w:rsidRDefault="00CF7406" w:rsidP="00A836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F7406" w:rsidRPr="00EC4212" w:rsidRDefault="00CF7406" w:rsidP="00140A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0D15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-959171072"/>
              </w:rPr>
              <w:t>作業駐</w:t>
            </w:r>
            <w:r w:rsidRPr="00C70D15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-959171072"/>
              </w:rPr>
              <w:t>車</w:t>
            </w:r>
          </w:p>
        </w:tc>
        <w:tc>
          <w:tcPr>
            <w:tcW w:w="2127" w:type="dxa"/>
            <w:vAlign w:val="center"/>
          </w:tcPr>
          <w:p w:rsidR="00CF7406" w:rsidRPr="00EC4212" w:rsidRDefault="00CF7406" w:rsidP="008C69E6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 xml:space="preserve">□可　</w:t>
            </w:r>
            <w:r w:rsidR="00B66FA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C4212">
              <w:rPr>
                <w:rFonts w:asciiTheme="minorEastAsia" w:hAnsiTheme="minorEastAsia" w:hint="eastAsia"/>
                <w:szCs w:val="21"/>
              </w:rPr>
              <w:t>□不可</w:t>
            </w:r>
          </w:p>
        </w:tc>
        <w:tc>
          <w:tcPr>
            <w:tcW w:w="2835" w:type="dxa"/>
            <w:vAlign w:val="center"/>
          </w:tcPr>
          <w:p w:rsidR="00CF7406" w:rsidRPr="00EC4212" w:rsidRDefault="00CF7406" w:rsidP="00C25EE2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>横付け</w:t>
            </w:r>
          </w:p>
        </w:tc>
        <w:tc>
          <w:tcPr>
            <w:tcW w:w="578" w:type="dxa"/>
            <w:vAlign w:val="center"/>
          </w:tcPr>
          <w:p w:rsidR="00CF7406" w:rsidRPr="00EC4212" w:rsidRDefault="00CF7406" w:rsidP="00CF740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8" w:type="dxa"/>
            <w:vAlign w:val="center"/>
          </w:tcPr>
          <w:p w:rsidR="00CF7406" w:rsidRPr="00EC4212" w:rsidRDefault="00CF7406" w:rsidP="00CF740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F7406" w:rsidRPr="00EC4212" w:rsidTr="006D1FBA">
        <w:trPr>
          <w:cantSplit/>
          <w:trHeight w:val="462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CF7406" w:rsidRPr="00EC4212" w:rsidRDefault="00CF7406" w:rsidP="00A836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F7406" w:rsidRPr="00EC4212" w:rsidRDefault="00CF7406" w:rsidP="006A1A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0D15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-959170560"/>
              </w:rPr>
              <w:t>車両進</w:t>
            </w:r>
            <w:r w:rsidRPr="00C70D15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-959170560"/>
              </w:rPr>
              <w:t>路</w:t>
            </w:r>
          </w:p>
        </w:tc>
        <w:tc>
          <w:tcPr>
            <w:tcW w:w="2127" w:type="dxa"/>
            <w:vAlign w:val="center"/>
          </w:tcPr>
          <w:p w:rsidR="00CF7406" w:rsidRPr="00EC4212" w:rsidRDefault="00CF7406" w:rsidP="008C69E6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 xml:space="preserve">□可　</w:t>
            </w:r>
            <w:r w:rsidR="00B66FA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C4212">
              <w:rPr>
                <w:rFonts w:asciiTheme="minorEastAsia" w:hAnsiTheme="minorEastAsia" w:hint="eastAsia"/>
                <w:szCs w:val="21"/>
              </w:rPr>
              <w:t>□不可</w:t>
            </w:r>
          </w:p>
        </w:tc>
        <w:tc>
          <w:tcPr>
            <w:tcW w:w="2835" w:type="dxa"/>
            <w:vAlign w:val="center"/>
          </w:tcPr>
          <w:p w:rsidR="00CF7406" w:rsidRPr="00EC4212" w:rsidRDefault="00CF7406" w:rsidP="00B66FAC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>通過</w:t>
            </w:r>
            <w:r w:rsidR="008C69E6">
              <w:rPr>
                <w:rFonts w:asciiTheme="minorEastAsia" w:hAnsiTheme="minorEastAsia" w:hint="eastAsia"/>
                <w:szCs w:val="21"/>
              </w:rPr>
              <w:t>／通り抜け／</w:t>
            </w:r>
            <w:r w:rsidRPr="00EC4212">
              <w:rPr>
                <w:rFonts w:asciiTheme="minorEastAsia" w:hAnsiTheme="minorEastAsia" w:hint="eastAsia"/>
                <w:szCs w:val="21"/>
              </w:rPr>
              <w:t>転回</w:t>
            </w:r>
          </w:p>
        </w:tc>
        <w:tc>
          <w:tcPr>
            <w:tcW w:w="578" w:type="dxa"/>
            <w:vAlign w:val="center"/>
          </w:tcPr>
          <w:p w:rsidR="00CF7406" w:rsidRPr="00EC4212" w:rsidRDefault="00CF7406" w:rsidP="00CF740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8" w:type="dxa"/>
            <w:vAlign w:val="center"/>
          </w:tcPr>
          <w:p w:rsidR="00CF7406" w:rsidRPr="00EC4212" w:rsidRDefault="00CF7406" w:rsidP="00CF740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F7406" w:rsidRPr="00EC4212" w:rsidTr="006D1FBA">
        <w:trPr>
          <w:cantSplit/>
          <w:trHeight w:val="547"/>
        </w:trPr>
        <w:tc>
          <w:tcPr>
            <w:tcW w:w="1668" w:type="dxa"/>
            <w:vMerge w:val="restart"/>
            <w:vAlign w:val="center"/>
          </w:tcPr>
          <w:p w:rsidR="00CF7406" w:rsidRPr="00EC4212" w:rsidRDefault="008A5DE0" w:rsidP="007F12F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構造物等</w:t>
            </w:r>
          </w:p>
          <w:p w:rsidR="00CF7406" w:rsidRPr="00EC4212" w:rsidRDefault="008C69E6" w:rsidP="008A5DE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</w:t>
            </w:r>
            <w:r w:rsidR="0051183A">
              <w:rPr>
                <w:rFonts w:asciiTheme="minorEastAsia" w:hAnsiTheme="minorEastAsia" w:hint="eastAsia"/>
                <w:szCs w:val="21"/>
              </w:rPr>
              <w:t>設置</w:t>
            </w:r>
          </w:p>
        </w:tc>
        <w:tc>
          <w:tcPr>
            <w:tcW w:w="1842" w:type="dxa"/>
            <w:vAlign w:val="center"/>
          </w:tcPr>
          <w:p w:rsidR="00CF7406" w:rsidRPr="00EC4212" w:rsidRDefault="00CF7406" w:rsidP="007F12F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D1FBA">
              <w:rPr>
                <w:rFonts w:asciiTheme="minorEastAsia" w:hAnsiTheme="minorEastAsia" w:hint="eastAsia"/>
                <w:spacing w:val="315"/>
                <w:kern w:val="0"/>
                <w:szCs w:val="21"/>
                <w:fitText w:val="1050" w:id="-958763008"/>
              </w:rPr>
              <w:t>種</w:t>
            </w:r>
            <w:r w:rsidRPr="006D1FBA">
              <w:rPr>
                <w:rFonts w:asciiTheme="minorEastAsia" w:hAnsiTheme="minorEastAsia" w:hint="eastAsia"/>
                <w:kern w:val="0"/>
                <w:szCs w:val="21"/>
                <w:fitText w:val="1050" w:id="-958763008"/>
              </w:rPr>
              <w:t>類</w:t>
            </w:r>
          </w:p>
        </w:tc>
        <w:tc>
          <w:tcPr>
            <w:tcW w:w="4962" w:type="dxa"/>
            <w:gridSpan w:val="2"/>
            <w:vAlign w:val="center"/>
          </w:tcPr>
          <w:p w:rsidR="00CF7406" w:rsidRPr="00EC4212" w:rsidRDefault="00CF7406" w:rsidP="008C69E6">
            <w:pPr>
              <w:spacing w:line="3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>□構造物（金網フェンス等）</w:t>
            </w:r>
          </w:p>
          <w:p w:rsidR="00CF7406" w:rsidRPr="00EC4212" w:rsidRDefault="008C69E6" w:rsidP="008C69E6">
            <w:pPr>
              <w:spacing w:line="3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□ボックス（容量 </w:t>
            </w:r>
            <w:r>
              <w:rPr>
                <w:rFonts w:asciiTheme="minorEastAsia" w:hAnsiTheme="minorEastAsia"/>
                <w:szCs w:val="21"/>
              </w:rPr>
              <w:t xml:space="preserve">        </w:t>
            </w:r>
            <w:r>
              <w:rPr>
                <w:rFonts w:asciiTheme="minorEastAsia" w:hAnsiTheme="minorEastAsia" w:hint="eastAsia"/>
                <w:szCs w:val="21"/>
              </w:rPr>
              <w:t xml:space="preserve">ℓ　素材 </w:t>
            </w:r>
            <w:r>
              <w:rPr>
                <w:rFonts w:asciiTheme="minorEastAsia" w:hAnsiTheme="minorEastAsia"/>
                <w:szCs w:val="21"/>
              </w:rPr>
              <w:t xml:space="preserve">         </w:t>
            </w:r>
            <w:r w:rsidR="00CF7406" w:rsidRPr="00EC4212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578" w:type="dxa"/>
            <w:vAlign w:val="center"/>
          </w:tcPr>
          <w:p w:rsidR="00CF7406" w:rsidRPr="00EC4212" w:rsidRDefault="00CF7406" w:rsidP="00CF740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8" w:type="dxa"/>
            <w:vAlign w:val="center"/>
          </w:tcPr>
          <w:p w:rsidR="00CF7406" w:rsidRPr="00EC4212" w:rsidRDefault="00CF7406" w:rsidP="00CF740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F7406" w:rsidRPr="00EC4212" w:rsidTr="006D1FBA">
        <w:trPr>
          <w:cantSplit/>
          <w:trHeight w:val="462"/>
        </w:trPr>
        <w:tc>
          <w:tcPr>
            <w:tcW w:w="1668" w:type="dxa"/>
            <w:vMerge/>
            <w:vAlign w:val="center"/>
          </w:tcPr>
          <w:p w:rsidR="00CF7406" w:rsidRPr="00EC4212" w:rsidRDefault="00CF7406" w:rsidP="00A836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F7406" w:rsidRPr="00EC4212" w:rsidRDefault="00CF7406" w:rsidP="002E6B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-958756864"/>
              </w:rPr>
              <w:t>底面</w:t>
            </w:r>
            <w:r w:rsidRPr="00EC4212">
              <w:rPr>
                <w:rFonts w:asciiTheme="minorEastAsia" w:hAnsiTheme="minorEastAsia" w:hint="eastAsia"/>
                <w:kern w:val="0"/>
                <w:szCs w:val="21"/>
                <w:fitText w:val="1050" w:id="-958756864"/>
              </w:rPr>
              <w:t>積</w:t>
            </w:r>
          </w:p>
        </w:tc>
        <w:tc>
          <w:tcPr>
            <w:tcW w:w="2127" w:type="dxa"/>
            <w:vAlign w:val="center"/>
          </w:tcPr>
          <w:p w:rsidR="00CF7406" w:rsidRPr="008C69E6" w:rsidRDefault="00CF7406" w:rsidP="00C25EE2">
            <w:pPr>
              <w:ind w:right="105"/>
              <w:jc w:val="right"/>
              <w:rPr>
                <w:szCs w:val="21"/>
              </w:rPr>
            </w:pPr>
            <w:r w:rsidRPr="008C69E6">
              <w:rPr>
                <w:szCs w:val="21"/>
              </w:rPr>
              <w:t>㎡</w:t>
            </w:r>
          </w:p>
        </w:tc>
        <w:tc>
          <w:tcPr>
            <w:tcW w:w="2835" w:type="dxa"/>
            <w:vAlign w:val="center"/>
          </w:tcPr>
          <w:p w:rsidR="00CF7406" w:rsidRPr="00EC4212" w:rsidRDefault="00CF7406" w:rsidP="00C25EE2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>≧0.2</w:t>
            </w:r>
            <w:r w:rsidRPr="00EC4212">
              <w:rPr>
                <w:rFonts w:asciiTheme="minorEastAsia" w:hAnsiTheme="minorEastAsia" w:cs="Segoe UI Symbol" w:hint="eastAsia"/>
                <w:szCs w:val="21"/>
              </w:rPr>
              <w:t>㎡/戸・</w:t>
            </w:r>
            <w:r w:rsidRPr="00EC4212">
              <w:rPr>
                <w:rFonts w:asciiTheme="minorEastAsia" w:hAnsiTheme="minorEastAsia" w:hint="eastAsia"/>
                <w:szCs w:val="21"/>
              </w:rPr>
              <w:t>≧0.1</w:t>
            </w:r>
            <w:r w:rsidRPr="00EC4212">
              <w:rPr>
                <w:rFonts w:asciiTheme="minorEastAsia" w:hAnsiTheme="minorEastAsia" w:cs="Segoe UI Symbol" w:hint="eastAsia"/>
                <w:szCs w:val="21"/>
              </w:rPr>
              <w:t>㎡/戸</w:t>
            </w:r>
          </w:p>
        </w:tc>
        <w:tc>
          <w:tcPr>
            <w:tcW w:w="578" w:type="dxa"/>
            <w:vAlign w:val="center"/>
          </w:tcPr>
          <w:p w:rsidR="00CF7406" w:rsidRPr="00EC4212" w:rsidRDefault="00CF7406" w:rsidP="00CF740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8" w:type="dxa"/>
            <w:vAlign w:val="center"/>
          </w:tcPr>
          <w:p w:rsidR="00CF7406" w:rsidRPr="00EC4212" w:rsidRDefault="00CF7406" w:rsidP="00CF740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D1FBA" w:rsidRPr="00EC4212" w:rsidTr="006D1FBA">
        <w:trPr>
          <w:cantSplit/>
          <w:trHeight w:val="462"/>
        </w:trPr>
        <w:tc>
          <w:tcPr>
            <w:tcW w:w="1668" w:type="dxa"/>
            <w:vMerge/>
            <w:vAlign w:val="center"/>
          </w:tcPr>
          <w:p w:rsidR="006D1FBA" w:rsidRPr="00EC4212" w:rsidRDefault="006D1FBA" w:rsidP="007F12F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D1FBA" w:rsidRPr="00EC4212" w:rsidRDefault="006D1FBA" w:rsidP="007F12F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-958754816"/>
              </w:rPr>
              <w:t>開閉</w:t>
            </w:r>
            <w:r w:rsidRPr="00EC4212">
              <w:rPr>
                <w:rFonts w:asciiTheme="minorEastAsia" w:hAnsiTheme="minorEastAsia" w:hint="eastAsia"/>
                <w:kern w:val="0"/>
                <w:szCs w:val="21"/>
                <w:fitText w:val="1050" w:id="-958754816"/>
              </w:rPr>
              <w:t>扉</w:t>
            </w:r>
          </w:p>
        </w:tc>
        <w:tc>
          <w:tcPr>
            <w:tcW w:w="4962" w:type="dxa"/>
            <w:gridSpan w:val="2"/>
            <w:vAlign w:val="center"/>
          </w:tcPr>
          <w:p w:rsidR="006D1FBA" w:rsidRPr="00EC4212" w:rsidRDefault="006D1FBA" w:rsidP="006D1FBA">
            <w:pPr>
              <w:spacing w:line="3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>高さ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 w:rsidRPr="00EC4212">
              <w:rPr>
                <w:rFonts w:asciiTheme="minorEastAsia" w:hAnsiTheme="minorEastAsia" w:hint="eastAsia"/>
                <w:szCs w:val="21"/>
              </w:rPr>
              <w:t>ⅿ≧1.8ⅿ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C4212">
              <w:rPr>
                <w:rFonts w:asciiTheme="minorEastAsia" w:hAnsiTheme="minorEastAsia" w:hint="eastAsia"/>
                <w:szCs w:val="21"/>
              </w:rPr>
              <w:t>間口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 w:rsidRPr="00EC4212">
              <w:rPr>
                <w:rFonts w:asciiTheme="minorEastAsia" w:hAnsiTheme="minorEastAsia" w:hint="eastAsia"/>
                <w:szCs w:val="21"/>
              </w:rPr>
              <w:t>ⅿ≧1.</w:t>
            </w:r>
            <w:r w:rsidRPr="00EC4212">
              <w:rPr>
                <w:rFonts w:asciiTheme="minorEastAsia" w:hAnsiTheme="minorEastAsia"/>
                <w:szCs w:val="21"/>
              </w:rPr>
              <w:t>5</w:t>
            </w:r>
            <w:r w:rsidRPr="00EC4212">
              <w:rPr>
                <w:rFonts w:asciiTheme="minorEastAsia" w:hAnsiTheme="minorEastAsia" w:hint="eastAsia"/>
                <w:szCs w:val="21"/>
              </w:rPr>
              <w:t>ⅿ</w:t>
            </w:r>
          </w:p>
        </w:tc>
        <w:tc>
          <w:tcPr>
            <w:tcW w:w="578" w:type="dxa"/>
            <w:vAlign w:val="center"/>
          </w:tcPr>
          <w:p w:rsidR="006D1FBA" w:rsidRPr="00EC4212" w:rsidRDefault="006D1FBA" w:rsidP="00CF740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8" w:type="dxa"/>
            <w:vAlign w:val="center"/>
          </w:tcPr>
          <w:p w:rsidR="006D1FBA" w:rsidRPr="00EC4212" w:rsidRDefault="006D1FBA" w:rsidP="00CF740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F7406" w:rsidRPr="00EC4212" w:rsidTr="006D1FBA">
        <w:trPr>
          <w:cantSplit/>
          <w:trHeight w:val="462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CF7406" w:rsidRPr="00EC4212" w:rsidRDefault="00CF7406" w:rsidP="00A836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F7406" w:rsidRPr="00EC4212" w:rsidRDefault="00CF7406" w:rsidP="00D954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>開閉口向き</w:t>
            </w:r>
          </w:p>
        </w:tc>
        <w:tc>
          <w:tcPr>
            <w:tcW w:w="2127" w:type="dxa"/>
            <w:vAlign w:val="center"/>
          </w:tcPr>
          <w:p w:rsidR="00CF7406" w:rsidRPr="00EC4212" w:rsidRDefault="008C69E6" w:rsidP="008C69E6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□適　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="00CF7406" w:rsidRPr="00EC4212">
              <w:rPr>
                <w:rFonts w:asciiTheme="minorEastAsia" w:hAnsiTheme="minorEastAsia" w:hint="eastAsia"/>
                <w:szCs w:val="21"/>
              </w:rPr>
              <w:t>□不適</w:t>
            </w:r>
          </w:p>
        </w:tc>
        <w:tc>
          <w:tcPr>
            <w:tcW w:w="2835" w:type="dxa"/>
            <w:vAlign w:val="center"/>
          </w:tcPr>
          <w:p w:rsidR="00CF7406" w:rsidRPr="00EC4212" w:rsidRDefault="00CF7406" w:rsidP="007F12F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>道路面</w:t>
            </w:r>
          </w:p>
        </w:tc>
        <w:tc>
          <w:tcPr>
            <w:tcW w:w="578" w:type="dxa"/>
            <w:vAlign w:val="center"/>
          </w:tcPr>
          <w:p w:rsidR="00CF7406" w:rsidRPr="00EC4212" w:rsidRDefault="00CF7406" w:rsidP="00CF740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8" w:type="dxa"/>
            <w:vAlign w:val="center"/>
          </w:tcPr>
          <w:p w:rsidR="00CF7406" w:rsidRPr="00EC4212" w:rsidRDefault="00CF7406" w:rsidP="00CF740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C4979" w:rsidRPr="00EC4212" w:rsidTr="0051183A">
        <w:trPr>
          <w:cantSplit/>
          <w:trHeight w:val="620"/>
        </w:trPr>
        <w:tc>
          <w:tcPr>
            <w:tcW w:w="9628" w:type="dxa"/>
            <w:gridSpan w:val="6"/>
            <w:tcBorders>
              <w:bottom w:val="single" w:sz="4" w:space="0" w:color="auto"/>
            </w:tcBorders>
            <w:vAlign w:val="center"/>
          </w:tcPr>
          <w:p w:rsidR="007C4979" w:rsidRPr="00EC4212" w:rsidRDefault="007C4979" w:rsidP="003E3546">
            <w:pPr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>≪提出書類≫</w:t>
            </w:r>
            <w:r w:rsidR="003E354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E3546">
              <w:rPr>
                <w:rFonts w:asciiTheme="minorEastAsia" w:hAnsiTheme="minorEastAsia"/>
                <w:szCs w:val="21"/>
              </w:rPr>
              <w:t xml:space="preserve"> </w:t>
            </w:r>
            <w:r w:rsidRPr="00EC4212">
              <w:rPr>
                <w:rFonts w:asciiTheme="minorEastAsia" w:hAnsiTheme="minorEastAsia" w:hint="eastAsia"/>
                <w:szCs w:val="21"/>
              </w:rPr>
              <w:t>□付近見取図</w:t>
            </w:r>
            <w:r w:rsidR="003E3546">
              <w:rPr>
                <w:rFonts w:asciiTheme="minorEastAsia" w:hAnsiTheme="minorEastAsia"/>
                <w:szCs w:val="21"/>
              </w:rPr>
              <w:t xml:space="preserve">    </w:t>
            </w:r>
            <w:r w:rsidRPr="00EC4212">
              <w:rPr>
                <w:rFonts w:asciiTheme="minorEastAsia" w:hAnsiTheme="minorEastAsia" w:hint="eastAsia"/>
                <w:szCs w:val="21"/>
              </w:rPr>
              <w:t>□配置図</w:t>
            </w:r>
            <w:r w:rsidR="003E354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E3546">
              <w:rPr>
                <w:rFonts w:asciiTheme="minorEastAsia" w:hAnsiTheme="minorEastAsia"/>
                <w:szCs w:val="21"/>
              </w:rPr>
              <w:t xml:space="preserve">   </w:t>
            </w:r>
            <w:r w:rsidRPr="00EC4212">
              <w:rPr>
                <w:rFonts w:asciiTheme="minorEastAsia" w:hAnsiTheme="minorEastAsia" w:hint="eastAsia"/>
                <w:szCs w:val="21"/>
              </w:rPr>
              <w:t>□平面図</w:t>
            </w:r>
            <w:r w:rsidR="003E3546">
              <w:rPr>
                <w:rFonts w:asciiTheme="minorEastAsia" w:hAnsiTheme="minorEastAsia"/>
                <w:szCs w:val="21"/>
              </w:rPr>
              <w:t xml:space="preserve">    </w:t>
            </w:r>
            <w:r w:rsidRPr="00EC4212">
              <w:rPr>
                <w:rFonts w:asciiTheme="minorEastAsia" w:hAnsiTheme="minorEastAsia" w:hint="eastAsia"/>
                <w:szCs w:val="21"/>
              </w:rPr>
              <w:t xml:space="preserve">□立面図（建屋及びごみ集積所） </w:t>
            </w:r>
          </w:p>
        </w:tc>
      </w:tr>
      <w:tr w:rsidR="000A7475" w:rsidRPr="00EC4212" w:rsidTr="000A7475">
        <w:trPr>
          <w:trHeight w:val="1883"/>
        </w:trPr>
        <w:tc>
          <w:tcPr>
            <w:tcW w:w="9628" w:type="dxa"/>
            <w:gridSpan w:val="6"/>
          </w:tcPr>
          <w:p w:rsidR="00177EC1" w:rsidRPr="00EC4212" w:rsidRDefault="002D16F6" w:rsidP="002D16F6">
            <w:pPr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>≪隣接</w:t>
            </w:r>
            <w:r w:rsidR="007F12F6" w:rsidRPr="00EC4212">
              <w:rPr>
                <w:rFonts w:asciiTheme="minorEastAsia" w:hAnsiTheme="minorEastAsia" w:hint="eastAsia"/>
                <w:szCs w:val="21"/>
              </w:rPr>
              <w:t>者及び自治会</w:t>
            </w:r>
            <w:r w:rsidRPr="00EC4212">
              <w:rPr>
                <w:rFonts w:asciiTheme="minorEastAsia" w:hAnsiTheme="minorEastAsia" w:hint="eastAsia"/>
                <w:szCs w:val="21"/>
              </w:rPr>
              <w:t>等との協議≫　※</w:t>
            </w:r>
            <w:r w:rsidR="00177EC1" w:rsidRPr="00EC4212">
              <w:rPr>
                <w:rFonts w:asciiTheme="minorEastAsia" w:hAnsiTheme="minorEastAsia" w:hint="eastAsia"/>
                <w:szCs w:val="21"/>
              </w:rPr>
              <w:t>協議結果を〇で囲んでください。</w:t>
            </w:r>
          </w:p>
          <w:p w:rsidR="00177EC1" w:rsidRPr="00EC4212" w:rsidRDefault="00177EC1" w:rsidP="00177EC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>上記の共同住宅等におけるごみ集積所について協議を行った結果</w:t>
            </w:r>
            <w:r w:rsidR="002D16F6" w:rsidRPr="00EC4212">
              <w:rPr>
                <w:rFonts w:asciiTheme="minorEastAsia" w:hAnsiTheme="minorEastAsia" w:hint="eastAsia"/>
                <w:szCs w:val="21"/>
              </w:rPr>
              <w:t>として</w:t>
            </w:r>
          </w:p>
          <w:p w:rsidR="00177EC1" w:rsidRPr="00EC4212" w:rsidRDefault="00177EC1" w:rsidP="00177EC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>１．入居者専用のごみ集積所を設置することに同意します。</w:t>
            </w:r>
          </w:p>
          <w:p w:rsidR="00177EC1" w:rsidRPr="00EC4212" w:rsidRDefault="00177EC1" w:rsidP="00177EC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>２．既存のごみ集積所を使用することに同意します。</w:t>
            </w:r>
          </w:p>
          <w:p w:rsidR="0089739A" w:rsidRPr="00EC4212" w:rsidRDefault="0089739A" w:rsidP="002D16F6">
            <w:pPr>
              <w:spacing w:line="2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177EC1" w:rsidRPr="00EC4212" w:rsidRDefault="00177EC1" w:rsidP="00D80D26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  <w:p w:rsidR="002D16F6" w:rsidRPr="00EC4212" w:rsidRDefault="002D16F6" w:rsidP="00E05A92">
            <w:pPr>
              <w:spacing w:line="160" w:lineRule="exact"/>
              <w:rPr>
                <w:rFonts w:asciiTheme="minorEastAsia" w:hAnsiTheme="minorEastAsia"/>
                <w:szCs w:val="21"/>
              </w:rPr>
            </w:pPr>
          </w:p>
          <w:p w:rsidR="00A35509" w:rsidRPr="003E3546" w:rsidRDefault="003E3546" w:rsidP="003E3546">
            <w:pPr>
              <w:ind w:firstLineChars="200" w:firstLine="420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区長等地区役員（役職名）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>氏名（自署）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</w:t>
            </w:r>
          </w:p>
          <w:p w:rsidR="00A35509" w:rsidRPr="00EC4212" w:rsidRDefault="00A35509" w:rsidP="00E05A92">
            <w:pPr>
              <w:spacing w:line="160" w:lineRule="exact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:rsidR="00E22078" w:rsidRPr="0051183A" w:rsidRDefault="00A35509" w:rsidP="001A21D5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szCs w:val="21"/>
        </w:rPr>
      </w:pPr>
      <w:r w:rsidRPr="0051183A">
        <w:rPr>
          <w:rFonts w:ascii="ＭＳ 明朝" w:hAnsi="ＭＳ 明朝" w:hint="eastAsia"/>
          <w:szCs w:val="21"/>
        </w:rPr>
        <w:t>〔備考〕</w:t>
      </w:r>
    </w:p>
    <w:p w:rsidR="00A35509" w:rsidRPr="0051183A" w:rsidRDefault="00A35509" w:rsidP="00D80D26">
      <w:pPr>
        <w:autoSpaceDE w:val="0"/>
        <w:autoSpaceDN w:val="0"/>
        <w:adjustRightInd w:val="0"/>
        <w:spacing w:line="240" w:lineRule="exact"/>
        <w:ind w:left="210" w:rightChars="-270" w:right="-567" w:hangingChars="100" w:hanging="210"/>
        <w:jc w:val="left"/>
        <w:rPr>
          <w:rFonts w:ascii="ＭＳ 明朝" w:hAnsi="ＭＳ 明朝"/>
          <w:szCs w:val="21"/>
        </w:rPr>
      </w:pPr>
      <w:r w:rsidRPr="0051183A">
        <w:rPr>
          <w:rFonts w:ascii="ＭＳ 明朝" w:hAnsi="ＭＳ 明朝" w:hint="eastAsia"/>
          <w:szCs w:val="21"/>
        </w:rPr>
        <w:t>※事前協議終了後、ごみ集積所の位置又は構造物等に変更が生じた場合は、直ちに</w:t>
      </w:r>
      <w:r w:rsidR="00D80D26" w:rsidRPr="0051183A">
        <w:rPr>
          <w:rFonts w:ascii="ＭＳ 明朝" w:hAnsi="ＭＳ 明朝" w:hint="eastAsia"/>
          <w:szCs w:val="21"/>
        </w:rPr>
        <w:t>住民課環境衛生係</w:t>
      </w:r>
      <w:r w:rsidR="00C53289" w:rsidRPr="0051183A">
        <w:rPr>
          <w:rFonts w:ascii="ＭＳ 明朝" w:hAnsi="ＭＳ 明朝" w:hint="eastAsia"/>
          <w:szCs w:val="21"/>
        </w:rPr>
        <w:t>と変更協議を行ってください。</w:t>
      </w:r>
    </w:p>
    <w:p w:rsidR="001A21D5" w:rsidRPr="0051183A" w:rsidRDefault="00C53289" w:rsidP="00D80D26">
      <w:pPr>
        <w:autoSpaceDE w:val="0"/>
        <w:autoSpaceDN w:val="0"/>
        <w:adjustRightInd w:val="0"/>
        <w:spacing w:line="240" w:lineRule="exact"/>
        <w:ind w:left="210" w:rightChars="-270" w:right="-567" w:hangingChars="100" w:hanging="210"/>
        <w:jc w:val="left"/>
        <w:rPr>
          <w:rFonts w:ascii="ＭＳ 明朝" w:hAnsi="ＭＳ 明朝"/>
          <w:szCs w:val="21"/>
        </w:rPr>
      </w:pPr>
      <w:r w:rsidRPr="0051183A">
        <w:rPr>
          <w:rFonts w:ascii="ＭＳ 明朝" w:hAnsi="ＭＳ 明朝" w:hint="eastAsia"/>
          <w:szCs w:val="21"/>
        </w:rPr>
        <w:t>※工事終了後、</w:t>
      </w:r>
      <w:r w:rsidR="001A21D5" w:rsidRPr="0051183A">
        <w:rPr>
          <w:rFonts w:ascii="ＭＳ 明朝" w:hAnsi="ＭＳ 明朝" w:hint="eastAsia"/>
          <w:szCs w:val="21"/>
        </w:rPr>
        <w:t>居</w:t>
      </w:r>
      <w:r w:rsidR="00D80D26" w:rsidRPr="0051183A">
        <w:rPr>
          <w:rFonts w:ascii="ＭＳ 明朝" w:hAnsi="ＭＳ 明朝" w:hint="eastAsia"/>
          <w:szCs w:val="21"/>
        </w:rPr>
        <w:t>住者が入居する２週間前までに住民課環境衛生係へ「共同住宅等ごみ収集開始届」を</w:t>
      </w:r>
      <w:r w:rsidR="001A21D5" w:rsidRPr="0051183A">
        <w:rPr>
          <w:rFonts w:ascii="ＭＳ 明朝" w:hAnsi="ＭＳ 明朝" w:hint="eastAsia"/>
          <w:szCs w:val="21"/>
        </w:rPr>
        <w:t>提出してください。</w:t>
      </w:r>
    </w:p>
    <w:p w:rsidR="00D80D26" w:rsidRPr="0051183A" w:rsidRDefault="00D80D26" w:rsidP="00D80D26">
      <w:pPr>
        <w:autoSpaceDE w:val="0"/>
        <w:autoSpaceDN w:val="0"/>
        <w:adjustRightInd w:val="0"/>
        <w:spacing w:line="240" w:lineRule="exact"/>
        <w:ind w:left="210" w:rightChars="-270" w:right="-567" w:hangingChars="100" w:hanging="210"/>
        <w:jc w:val="left"/>
        <w:rPr>
          <w:rFonts w:ascii="ＭＳ 明朝" w:hAnsi="ＭＳ 明朝"/>
          <w:szCs w:val="21"/>
        </w:rPr>
      </w:pPr>
      <w:r w:rsidRPr="0051183A">
        <w:rPr>
          <w:rFonts w:ascii="ＭＳ 明朝" w:hAnsi="ＭＳ 明朝" w:hint="eastAsia"/>
          <w:szCs w:val="21"/>
        </w:rPr>
        <w:t>※ごみ集積所の利用開始後、周辺住民との間に問題が生じた</w:t>
      </w:r>
      <w:r w:rsidR="00671F84">
        <w:rPr>
          <w:rFonts w:ascii="ＭＳ 明朝" w:hAnsi="ＭＳ 明朝" w:hint="eastAsia"/>
          <w:szCs w:val="21"/>
        </w:rPr>
        <w:t>場合は、ごみ集積所</w:t>
      </w:r>
      <w:r w:rsidR="0051183A" w:rsidRPr="0051183A">
        <w:rPr>
          <w:rFonts w:ascii="ＭＳ 明朝" w:hAnsi="ＭＳ 明朝" w:hint="eastAsia"/>
          <w:szCs w:val="21"/>
        </w:rPr>
        <w:t>の管理者</w:t>
      </w:r>
      <w:r w:rsidR="00671F84">
        <w:rPr>
          <w:rFonts w:ascii="ＭＳ 明朝" w:hAnsi="ＭＳ 明朝" w:hint="eastAsia"/>
          <w:szCs w:val="21"/>
        </w:rPr>
        <w:t>等</w:t>
      </w:r>
      <w:r w:rsidR="0051183A" w:rsidRPr="0051183A">
        <w:rPr>
          <w:rFonts w:ascii="ＭＳ 明朝" w:hAnsi="ＭＳ 明朝" w:hint="eastAsia"/>
          <w:szCs w:val="21"/>
        </w:rPr>
        <w:t>の責任において解決してください。</w:t>
      </w:r>
    </w:p>
    <w:p w:rsidR="00D80D26" w:rsidRPr="0051183A" w:rsidRDefault="00D80D26" w:rsidP="00D80D26">
      <w:pPr>
        <w:autoSpaceDE w:val="0"/>
        <w:autoSpaceDN w:val="0"/>
        <w:adjustRightInd w:val="0"/>
        <w:spacing w:line="240" w:lineRule="exact"/>
        <w:ind w:left="210" w:rightChars="-270" w:right="-567" w:hangingChars="100" w:hanging="210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D80D26" w:rsidRPr="0051183A" w:rsidSect="001A21D5">
      <w:footerReference w:type="default" r:id="rId8"/>
      <w:pgSz w:w="11906" w:h="16838" w:code="9"/>
      <w:pgMar w:top="1134" w:right="1418" w:bottom="851" w:left="1418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9B" w:rsidRDefault="00AF569B">
      <w:r>
        <w:separator/>
      </w:r>
    </w:p>
  </w:endnote>
  <w:endnote w:type="continuationSeparator" w:id="0">
    <w:p w:rsidR="00AF569B" w:rsidRDefault="00AF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ABC" w:rsidRDefault="003F7ABC">
    <w:pPr>
      <w:jc w:val="center"/>
    </w:pPr>
  </w:p>
  <w:p w:rsidR="003F7ABC" w:rsidRDefault="003F7A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9B" w:rsidRDefault="00AF569B">
      <w:r>
        <w:separator/>
      </w:r>
    </w:p>
  </w:footnote>
  <w:footnote w:type="continuationSeparator" w:id="0">
    <w:p w:rsidR="00AF569B" w:rsidRDefault="00AF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35FD"/>
    <w:multiLevelType w:val="hybridMultilevel"/>
    <w:tmpl w:val="2D683A6E"/>
    <w:lvl w:ilvl="0" w:tplc="D37CF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0495F"/>
    <w:multiLevelType w:val="hybridMultilevel"/>
    <w:tmpl w:val="6380C0A0"/>
    <w:lvl w:ilvl="0" w:tplc="64B25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5D19B8"/>
    <w:multiLevelType w:val="hybridMultilevel"/>
    <w:tmpl w:val="34B80062"/>
    <w:lvl w:ilvl="0" w:tplc="B43A9BB0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530478F2"/>
    <w:multiLevelType w:val="hybridMultilevel"/>
    <w:tmpl w:val="0B144126"/>
    <w:lvl w:ilvl="0" w:tplc="E8965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63DAF"/>
    <w:multiLevelType w:val="hybridMultilevel"/>
    <w:tmpl w:val="4D983EC8"/>
    <w:lvl w:ilvl="0" w:tplc="C988F9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BC"/>
    <w:rsid w:val="000013E9"/>
    <w:rsid w:val="0003140C"/>
    <w:rsid w:val="00051A75"/>
    <w:rsid w:val="000614EA"/>
    <w:rsid w:val="00077955"/>
    <w:rsid w:val="00090796"/>
    <w:rsid w:val="000A7475"/>
    <w:rsid w:val="000B7710"/>
    <w:rsid w:val="000F3898"/>
    <w:rsid w:val="00106F7D"/>
    <w:rsid w:val="00140A5E"/>
    <w:rsid w:val="00140AB0"/>
    <w:rsid w:val="00177EC1"/>
    <w:rsid w:val="001A21D5"/>
    <w:rsid w:val="001C6281"/>
    <w:rsid w:val="001C6535"/>
    <w:rsid w:val="001C6F69"/>
    <w:rsid w:val="001E07D5"/>
    <w:rsid w:val="001F3373"/>
    <w:rsid w:val="00237520"/>
    <w:rsid w:val="002862D1"/>
    <w:rsid w:val="0029649C"/>
    <w:rsid w:val="002A52D7"/>
    <w:rsid w:val="002D091A"/>
    <w:rsid w:val="002D16F6"/>
    <w:rsid w:val="002E6B8C"/>
    <w:rsid w:val="00314F5C"/>
    <w:rsid w:val="003571AD"/>
    <w:rsid w:val="00362C43"/>
    <w:rsid w:val="003909BC"/>
    <w:rsid w:val="00394AAE"/>
    <w:rsid w:val="00395128"/>
    <w:rsid w:val="003C2B0F"/>
    <w:rsid w:val="003E3546"/>
    <w:rsid w:val="003F7ABC"/>
    <w:rsid w:val="00400FD1"/>
    <w:rsid w:val="004558AB"/>
    <w:rsid w:val="00483286"/>
    <w:rsid w:val="00492359"/>
    <w:rsid w:val="004A6184"/>
    <w:rsid w:val="004F3648"/>
    <w:rsid w:val="00500F20"/>
    <w:rsid w:val="0051183A"/>
    <w:rsid w:val="00521CF5"/>
    <w:rsid w:val="005358A0"/>
    <w:rsid w:val="00562DC0"/>
    <w:rsid w:val="005B2A2B"/>
    <w:rsid w:val="00601222"/>
    <w:rsid w:val="0064034C"/>
    <w:rsid w:val="00662714"/>
    <w:rsid w:val="00663A02"/>
    <w:rsid w:val="00671F84"/>
    <w:rsid w:val="00672A3C"/>
    <w:rsid w:val="006A1A7B"/>
    <w:rsid w:val="006D1FBA"/>
    <w:rsid w:val="00701079"/>
    <w:rsid w:val="007232A1"/>
    <w:rsid w:val="007C4979"/>
    <w:rsid w:val="007F12F6"/>
    <w:rsid w:val="008136BE"/>
    <w:rsid w:val="00813E82"/>
    <w:rsid w:val="00827D5B"/>
    <w:rsid w:val="0089739A"/>
    <w:rsid w:val="00897933"/>
    <w:rsid w:val="008A533C"/>
    <w:rsid w:val="008A5DE0"/>
    <w:rsid w:val="008C1421"/>
    <w:rsid w:val="008C69E6"/>
    <w:rsid w:val="00944753"/>
    <w:rsid w:val="00953740"/>
    <w:rsid w:val="00980F2A"/>
    <w:rsid w:val="009830DF"/>
    <w:rsid w:val="0098708E"/>
    <w:rsid w:val="00A35509"/>
    <w:rsid w:val="00A52198"/>
    <w:rsid w:val="00A523D1"/>
    <w:rsid w:val="00A63F9B"/>
    <w:rsid w:val="00A645F1"/>
    <w:rsid w:val="00A83622"/>
    <w:rsid w:val="00AE1053"/>
    <w:rsid w:val="00AF4419"/>
    <w:rsid w:val="00AF569B"/>
    <w:rsid w:val="00B6218C"/>
    <w:rsid w:val="00B66FAC"/>
    <w:rsid w:val="00B7092D"/>
    <w:rsid w:val="00B74B8E"/>
    <w:rsid w:val="00B74D58"/>
    <w:rsid w:val="00BE0EA4"/>
    <w:rsid w:val="00C068AB"/>
    <w:rsid w:val="00C21010"/>
    <w:rsid w:val="00C25EE2"/>
    <w:rsid w:val="00C53289"/>
    <w:rsid w:val="00C70D15"/>
    <w:rsid w:val="00C72667"/>
    <w:rsid w:val="00C77853"/>
    <w:rsid w:val="00CA706F"/>
    <w:rsid w:val="00CA748E"/>
    <w:rsid w:val="00CC0BAB"/>
    <w:rsid w:val="00CD175F"/>
    <w:rsid w:val="00CF7406"/>
    <w:rsid w:val="00D02DB0"/>
    <w:rsid w:val="00D16A07"/>
    <w:rsid w:val="00D408F8"/>
    <w:rsid w:val="00D649BC"/>
    <w:rsid w:val="00D64FBF"/>
    <w:rsid w:val="00D80D26"/>
    <w:rsid w:val="00D95480"/>
    <w:rsid w:val="00DC2BA8"/>
    <w:rsid w:val="00DD557C"/>
    <w:rsid w:val="00DE619F"/>
    <w:rsid w:val="00E05A92"/>
    <w:rsid w:val="00E22078"/>
    <w:rsid w:val="00E57C4C"/>
    <w:rsid w:val="00E62CD2"/>
    <w:rsid w:val="00E66E85"/>
    <w:rsid w:val="00E81091"/>
    <w:rsid w:val="00EB4929"/>
    <w:rsid w:val="00EC4212"/>
    <w:rsid w:val="00ED41E8"/>
    <w:rsid w:val="00EE012A"/>
    <w:rsid w:val="00F02A10"/>
    <w:rsid w:val="00F02EAC"/>
    <w:rsid w:val="00F60851"/>
    <w:rsid w:val="00F9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64B0E54-654F-4849-9A7F-590B9AD6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customStyle="1" w:styleId="p">
    <w:name w:val="p"/>
    <w:basedOn w:val="a"/>
    <w:qFormat/>
    <w:pPr>
      <w:spacing w:line="384" w:lineRule="auto"/>
      <w:jc w:val="left"/>
    </w:pPr>
    <w:rPr>
      <w:rFonts w:ascii="ＭＳ Ｐゴシック" w:eastAsia="ＭＳ Ｐゴシック" w:hAnsi="ＭＳ Ｐゴシック"/>
      <w:color w:val="333333"/>
      <w:sz w:val="24"/>
    </w:rPr>
  </w:style>
  <w:style w:type="paragraph" w:styleId="a6">
    <w:name w:val="List Paragraph"/>
    <w:basedOn w:val="a"/>
    <w:uiPriority w:val="34"/>
    <w:qFormat/>
    <w:rsid w:val="00C7785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07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07D5"/>
  </w:style>
  <w:style w:type="paragraph" w:styleId="a9">
    <w:name w:val="footer"/>
    <w:basedOn w:val="a"/>
    <w:link w:val="aa"/>
    <w:uiPriority w:val="99"/>
    <w:unhideWhenUsed/>
    <w:rsid w:val="001E07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07D5"/>
  </w:style>
  <w:style w:type="paragraph" w:styleId="ab">
    <w:name w:val="Balloon Text"/>
    <w:basedOn w:val="a"/>
    <w:link w:val="ac"/>
    <w:uiPriority w:val="99"/>
    <w:semiHidden/>
    <w:unhideWhenUsed/>
    <w:rsid w:val="0049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235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A7475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6684E-8288-41B9-8A0C-9006BAFB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吉野ヶ里町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筒井 秀勝</dc:creator>
  <cp:lastModifiedBy>寺崎 昇吾</cp:lastModifiedBy>
  <cp:revision>2</cp:revision>
  <cp:lastPrinted>2025-05-09T04:17:00Z</cp:lastPrinted>
  <dcterms:created xsi:type="dcterms:W3CDTF">2025-07-29T01:43:00Z</dcterms:created>
  <dcterms:modified xsi:type="dcterms:W3CDTF">2025-07-29T01:43:00Z</dcterms:modified>
</cp:coreProperties>
</file>