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A58EF" w:rsidRPr="0070772F" w:rsidTr="004630A2">
        <w:trPr>
          <w:trHeight w:val="400"/>
        </w:trPr>
        <w:tc>
          <w:tcPr>
            <w:tcW w:w="9634" w:type="dxa"/>
            <w:gridSpan w:val="3"/>
          </w:tcPr>
          <w:p w:rsidR="003A58EF" w:rsidRPr="0070772F" w:rsidRDefault="003A58EF"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A58EF" w:rsidRPr="0070772F"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3A58EF" w:rsidRPr="0070772F" w:rsidTr="004630A2">
        <w:trPr>
          <w:trHeight w:val="273"/>
        </w:trPr>
        <w:tc>
          <w:tcPr>
            <w:tcW w:w="3343" w:type="dxa"/>
            <w:tcBorders>
              <w:top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3A58EF" w:rsidRPr="0070772F" w:rsidRDefault="003A58EF" w:rsidP="003A58E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A58EF" w:rsidRPr="0070772F" w:rsidTr="004630A2">
        <w:tc>
          <w:tcPr>
            <w:tcW w:w="9582" w:type="dxa"/>
            <w:tcBorders>
              <w:top w:val="single" w:sz="4" w:space="0" w:color="000000"/>
              <w:left w:val="single" w:sz="4" w:space="0" w:color="000000"/>
              <w:bottom w:val="single" w:sz="4" w:space="0" w:color="000000"/>
              <w:right w:val="single" w:sz="4" w:space="0" w:color="000000"/>
            </w:tcBorders>
          </w:tcPr>
          <w:p w:rsidR="003A58EF" w:rsidRPr="0070772F" w:rsidRDefault="003A58EF" w:rsidP="003A58E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0772F">
              <w:rPr>
                <w:rFonts w:ascii="ＭＳ ゴシック" w:eastAsia="ＭＳ ゴシック" w:hAnsi="ＭＳ ゴシック" w:hint="eastAsia"/>
                <w:color w:val="000000"/>
                <w:kern w:val="0"/>
              </w:rPr>
              <w:t xml:space="preserve">　殿</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A58EF" w:rsidRPr="0070772F" w:rsidRDefault="003A58E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A58EF" w:rsidRPr="0070772F" w:rsidRDefault="003A58EF" w:rsidP="003A58EF">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3A58EF">
              <w:rPr>
                <w:rFonts w:ascii="ＭＳ ゴシック" w:eastAsia="ＭＳ ゴシック" w:hAnsi="ＭＳ ゴシック" w:hint="eastAsia"/>
                <w:color w:val="000000"/>
                <w:kern w:val="0"/>
              </w:rPr>
              <w:t>私は、表に記載する業を営んでいるが、下記のとおり、</w:t>
            </w:r>
            <w:r w:rsidRPr="003A58EF">
              <w:rPr>
                <w:rFonts w:ascii="ＭＳ ゴシック" w:eastAsia="ＭＳ ゴシック" w:hAnsi="ＭＳ ゴシック" w:hint="eastAsia"/>
                <w:color w:val="000000"/>
                <w:kern w:val="0"/>
                <w:u w:val="single" w:color="000000"/>
              </w:rPr>
              <w:t xml:space="preserve">　　　　</w:t>
            </w:r>
            <w:r w:rsidRPr="003A58EF">
              <w:rPr>
                <w:rFonts w:ascii="ＭＳ ゴシック" w:eastAsia="ＭＳ ゴシック" w:hAnsi="ＭＳ ゴシック" w:hint="eastAsia"/>
                <w:color w:val="000000"/>
                <w:kern w:val="0"/>
                <w:u w:val="single" w:color="000000"/>
              </w:rPr>
              <w:t>（注２）</w:t>
            </w:r>
            <w:r w:rsidRPr="003A58E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58EF" w:rsidRPr="0070772F" w:rsidRDefault="003A58EF" w:rsidP="004630A2">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A58EF" w:rsidRPr="0070772F"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3A58EF" w:rsidRPr="0070772F" w:rsidRDefault="003A58EF" w:rsidP="004630A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A58EF" w:rsidRPr="0070772F" w:rsidTr="004630A2">
              <w:trPr>
                <w:trHeight w:val="388"/>
              </w:trPr>
              <w:tc>
                <w:tcPr>
                  <w:tcW w:w="3163" w:type="dxa"/>
                  <w:tcBorders>
                    <w:top w:val="single" w:sz="24" w:space="0" w:color="auto"/>
                  </w:tcBorders>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A58EF" w:rsidRPr="003A58EF" w:rsidRDefault="003A58EF" w:rsidP="003A58EF">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18"/>
              </w:rPr>
            </w:pPr>
            <w:r w:rsidRPr="003A58EF">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58EF" w:rsidRPr="003A58EF" w:rsidRDefault="003A58EF" w:rsidP="003A58EF">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A58EF" w:rsidRPr="003A58EF" w:rsidRDefault="003A58EF" w:rsidP="004630A2">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3A58EF" w:rsidRPr="003A58EF" w:rsidRDefault="003A58EF" w:rsidP="003A58EF">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r w:rsidRPr="003A58E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3A58EF" w:rsidRPr="003A58EF" w:rsidRDefault="003A58EF" w:rsidP="003A58E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58EF" w:rsidRPr="0070772F" w:rsidRDefault="003A58EF" w:rsidP="003A58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3A58EF" w:rsidRPr="0070772F" w:rsidRDefault="003A58EF" w:rsidP="003A58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3A58EF" w:rsidRPr="003A58E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3A58EF" w:rsidRPr="0070772F" w:rsidRDefault="003A58EF" w:rsidP="003A58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3A58EF" w:rsidRPr="0070772F" w:rsidRDefault="003A58EF" w:rsidP="003A58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3A58EF" w:rsidRPr="0070772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Pr="0070772F">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 xml:space="preserve">　号</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bookmarkStart w:id="0" w:name="_GoBack"/>
            <w:bookmarkEnd w:id="0"/>
            <w:r w:rsidRPr="0070772F">
              <w:rPr>
                <w:rFonts w:ascii="ＭＳ ゴシック" w:eastAsia="ＭＳ ゴシック" w:hAnsi="ＭＳ ゴシック" w:hint="eastAsia"/>
                <w:color w:val="000000"/>
                <w:spacing w:val="16"/>
                <w:kern w:val="0"/>
              </w:rPr>
              <w:t>令和　　　年　　　月　　　日</w:t>
            </w:r>
          </w:p>
          <w:p w:rsidR="003A58EF" w:rsidRPr="0070772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3A58E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3A58EF" w:rsidRPr="0070772F" w:rsidRDefault="003A58EF" w:rsidP="003A58EF">
            <w:pPr>
              <w:suppressAutoHyphens/>
              <w:kinsoku w:val="0"/>
              <w:overflowPunct w:val="0"/>
              <w:autoSpaceDE w:val="0"/>
              <w:autoSpaceDN w:val="0"/>
              <w:adjustRightInd w:val="0"/>
              <w:spacing w:line="0"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吉野ヶ里町長　伊東　健吾</w:t>
            </w:r>
          </w:p>
          <w:p w:rsidR="003A58EF" w:rsidRPr="0070772F" w:rsidRDefault="003A58E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rPr>
      </w:pP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A58EF">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3A58EF">
        <w:rPr>
          <w:rFonts w:ascii="ＭＳ ゴシック" w:eastAsia="ＭＳ ゴシック" w:hAnsi="ＭＳ ゴシック" w:hint="eastAsia"/>
          <w:color w:val="000000"/>
          <w:kern w:val="0"/>
          <w:sz w:val="18"/>
          <w:u w:val="single"/>
        </w:rPr>
        <w:t xml:space="preserve">　　　　</w:t>
      </w:r>
      <w:r w:rsidRPr="003A58EF">
        <w:rPr>
          <w:rFonts w:ascii="ＭＳ ゴシック" w:eastAsia="ＭＳ ゴシック" w:hAnsi="ＭＳ ゴシック" w:hint="eastAsia"/>
          <w:color w:val="000000"/>
          <w:kern w:val="0"/>
          <w:sz w:val="18"/>
        </w:rPr>
        <w:t>には、「販売数量の減少」又は「売上高の減少」等を入れる。</w:t>
      </w: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（注３）企業全体の売上高等を記載。</w:t>
      </w:r>
    </w:p>
    <w:p w:rsidR="003A58EF" w:rsidRPr="003A58EF" w:rsidRDefault="003A58EF" w:rsidP="003A58E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（留意事項）</w:t>
      </w:r>
    </w:p>
    <w:p w:rsidR="003A58EF" w:rsidRPr="003A58EF" w:rsidRDefault="003A58EF"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本様式は、業歴１年３か月未満の場合に使用する。</w:t>
      </w:r>
    </w:p>
    <w:p w:rsidR="003A58EF" w:rsidRPr="003A58EF" w:rsidRDefault="003A58EF"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本認定とは別に、金融機関及び信用保証協会による金融上の審査があります。</w:t>
      </w:r>
    </w:p>
    <w:p w:rsidR="003A58EF" w:rsidRPr="003A58EF" w:rsidRDefault="003A58EF"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町</w:t>
      </w:r>
      <w:r w:rsidRPr="003A58EF">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p w:rsidR="008B5C04" w:rsidRPr="003A58EF" w:rsidRDefault="008B5C04"/>
    <w:sectPr w:rsidR="008B5C04" w:rsidRPr="003A58EF" w:rsidSect="003A58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EF"/>
    <w:rsid w:val="003A58EF"/>
    <w:rsid w:val="008B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897F5"/>
  <w15:chartTrackingRefBased/>
  <w15:docId w15:val="{52735044-EEF1-4427-83AC-5C49175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8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A58EF"/>
    <w:pPr>
      <w:ind w:leftChars="400" w:left="840"/>
    </w:pPr>
    <w:rPr>
      <w:szCs w:val="22"/>
    </w:rPr>
  </w:style>
  <w:style w:type="paragraph" w:styleId="a4">
    <w:name w:val="Closing"/>
    <w:basedOn w:val="a"/>
    <w:link w:val="a5"/>
    <w:rsid w:val="003A58E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A58E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2024-10-22T07:59:00Z</dcterms:created>
  <dcterms:modified xsi:type="dcterms:W3CDTF">2024-10-22T08:07:00Z</dcterms:modified>
</cp:coreProperties>
</file>